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0A6E1" w14:textId="77777777" w:rsidR="00AA2663" w:rsidRDefault="00AA2663"/>
    <w:p w14:paraId="0C244728" w14:textId="77777777" w:rsidR="00AA2663" w:rsidRDefault="00AA2663"/>
    <w:p w14:paraId="037D8CA2" w14:textId="77777777" w:rsidR="00AA2663" w:rsidRDefault="00AA2663"/>
    <w:p w14:paraId="5526169C" w14:textId="77777777" w:rsidR="00AA2663" w:rsidRDefault="00AA2663"/>
    <w:p w14:paraId="5DBBE0CC" w14:textId="21C66D80" w:rsidR="009360F3" w:rsidRDefault="00AA2663" w:rsidP="00AA2663">
      <w:pPr>
        <w:jc w:val="center"/>
        <w:rPr>
          <w:rFonts w:ascii="Candara" w:hAnsi="Candara"/>
          <w:color w:val="4472C4" w:themeColor="accent1"/>
          <w:sz w:val="40"/>
          <w:szCs w:val="40"/>
        </w:rPr>
      </w:pPr>
      <w:r>
        <w:rPr>
          <w:noProof/>
        </w:rPr>
        <w:drawing>
          <wp:anchor distT="0" distB="0" distL="114300" distR="114300" simplePos="0" relativeHeight="251658240" behindDoc="0" locked="0" layoutInCell="1" allowOverlap="1" wp14:anchorId="3F413D14" wp14:editId="76B18A98">
            <wp:simplePos x="0" y="0"/>
            <wp:positionH relativeFrom="margin">
              <wp:align>center</wp:align>
            </wp:positionH>
            <wp:positionV relativeFrom="margin">
              <wp:posOffset>-495300</wp:posOffset>
            </wp:positionV>
            <wp:extent cx="1620327" cy="1541924"/>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K logo.png"/>
                    <pic:cNvPicPr/>
                  </pic:nvPicPr>
                  <pic:blipFill>
                    <a:blip r:embed="rId7">
                      <a:extLst>
                        <a:ext uri="{28A0092B-C50C-407E-A947-70E740481C1C}">
                          <a14:useLocalDpi xmlns:a14="http://schemas.microsoft.com/office/drawing/2010/main" val="0"/>
                        </a:ext>
                      </a:extLst>
                    </a:blip>
                    <a:stretch>
                      <a:fillRect/>
                    </a:stretch>
                  </pic:blipFill>
                  <pic:spPr>
                    <a:xfrm>
                      <a:off x="0" y="0"/>
                      <a:ext cx="1620327" cy="1541924"/>
                    </a:xfrm>
                    <a:prstGeom prst="rect">
                      <a:avLst/>
                    </a:prstGeom>
                  </pic:spPr>
                </pic:pic>
              </a:graphicData>
            </a:graphic>
          </wp:anchor>
        </w:drawing>
      </w:r>
      <w:r w:rsidRPr="00AA2663">
        <w:rPr>
          <w:rFonts w:ascii="Candara" w:hAnsi="Candara"/>
          <w:color w:val="4472C4" w:themeColor="accent1"/>
          <w:sz w:val="40"/>
          <w:szCs w:val="40"/>
        </w:rPr>
        <w:t>COMPLAINTS HANDLING PROCEDURE</w:t>
      </w:r>
    </w:p>
    <w:tbl>
      <w:tblPr>
        <w:tblStyle w:val="TableGrid"/>
        <w:tblW w:w="0" w:type="auto"/>
        <w:tblLook w:val="04A0" w:firstRow="1" w:lastRow="0" w:firstColumn="1" w:lastColumn="0" w:noHBand="0" w:noVBand="1"/>
      </w:tblPr>
      <w:tblGrid>
        <w:gridCol w:w="3415"/>
        <w:gridCol w:w="5935"/>
      </w:tblGrid>
      <w:tr w:rsidR="00AA2663" w14:paraId="5CA9B7EA" w14:textId="77777777" w:rsidTr="005A700F">
        <w:trPr>
          <w:trHeight w:val="1736"/>
        </w:trPr>
        <w:tc>
          <w:tcPr>
            <w:tcW w:w="9350" w:type="dxa"/>
            <w:gridSpan w:val="2"/>
          </w:tcPr>
          <w:p w14:paraId="1EFCA098" w14:textId="08D4FDF7" w:rsidR="00AA2663" w:rsidRPr="00AA2663" w:rsidRDefault="00AA2663" w:rsidP="00AA2663">
            <w:pPr>
              <w:jc w:val="center"/>
              <w:rPr>
                <w:rFonts w:ascii="Candara" w:hAnsi="Candara"/>
                <w:sz w:val="32"/>
                <w:szCs w:val="32"/>
              </w:rPr>
            </w:pPr>
            <w:r w:rsidRPr="00AA2663">
              <w:rPr>
                <w:rFonts w:ascii="Candara" w:hAnsi="Candara"/>
                <w:sz w:val="32"/>
                <w:szCs w:val="32"/>
              </w:rPr>
              <w:t>Nursing Council of Kenya</w:t>
            </w:r>
            <w:r w:rsidRPr="00AA2663">
              <w:rPr>
                <w:rFonts w:ascii="Candara" w:hAnsi="Candara"/>
                <w:sz w:val="32"/>
                <w:szCs w:val="32"/>
              </w:rPr>
              <w:t xml:space="preserve"> </w:t>
            </w:r>
            <w:r>
              <w:rPr>
                <w:rFonts w:ascii="Candara" w:hAnsi="Candara"/>
                <w:sz w:val="32"/>
                <w:szCs w:val="32"/>
              </w:rPr>
              <w:t xml:space="preserve">(NCK) </w:t>
            </w:r>
            <w:r w:rsidRPr="00AA2663">
              <w:rPr>
                <w:rFonts w:ascii="Candara" w:hAnsi="Candara"/>
                <w:sz w:val="32"/>
                <w:szCs w:val="32"/>
              </w:rPr>
              <w:t>is committed to delivering the highest possible quality and level of service to its customers. We intend to provide services through the best practice and in line with our customers’ needs as we continually seek improvements.</w:t>
            </w:r>
          </w:p>
        </w:tc>
      </w:tr>
      <w:tr w:rsidR="00AA2663" w14:paraId="0550803C" w14:textId="77777777" w:rsidTr="00AA2663">
        <w:tc>
          <w:tcPr>
            <w:tcW w:w="3415" w:type="dxa"/>
          </w:tcPr>
          <w:p w14:paraId="16C94C46" w14:textId="77777777" w:rsidR="00AA2663" w:rsidRPr="00AA2663" w:rsidRDefault="00AA2663" w:rsidP="00AA2663">
            <w:pPr>
              <w:jc w:val="center"/>
              <w:rPr>
                <w:rFonts w:ascii="Candara" w:hAnsi="Candara"/>
                <w:sz w:val="40"/>
                <w:szCs w:val="40"/>
              </w:rPr>
            </w:pPr>
          </w:p>
          <w:p w14:paraId="437FDFF0" w14:textId="77777777" w:rsidR="00AA2663" w:rsidRPr="00AA2663" w:rsidRDefault="00AA2663" w:rsidP="00AA2663">
            <w:pPr>
              <w:jc w:val="both"/>
              <w:rPr>
                <w:rFonts w:ascii="Candara" w:hAnsi="Candara"/>
                <w:sz w:val="32"/>
                <w:szCs w:val="32"/>
              </w:rPr>
            </w:pPr>
            <w:r w:rsidRPr="00AA2663">
              <w:rPr>
                <w:rFonts w:ascii="Candara" w:hAnsi="Candara"/>
                <w:sz w:val="32"/>
                <w:szCs w:val="32"/>
              </w:rPr>
              <w:t>What is a complaint?</w:t>
            </w:r>
          </w:p>
          <w:p w14:paraId="76017DE5" w14:textId="77777777" w:rsidR="00AA2663" w:rsidRDefault="00AA2663" w:rsidP="00AA2663">
            <w:pPr>
              <w:jc w:val="center"/>
              <w:rPr>
                <w:rFonts w:ascii="Candara" w:hAnsi="Candara"/>
                <w:sz w:val="40"/>
                <w:szCs w:val="40"/>
              </w:rPr>
            </w:pPr>
          </w:p>
        </w:tc>
        <w:tc>
          <w:tcPr>
            <w:tcW w:w="5935" w:type="dxa"/>
          </w:tcPr>
          <w:p w14:paraId="74E02E88" w14:textId="77777777" w:rsidR="00AA2663" w:rsidRPr="00AA2663" w:rsidRDefault="00AA2663" w:rsidP="00AA2663">
            <w:pPr>
              <w:jc w:val="both"/>
              <w:rPr>
                <w:rFonts w:ascii="Candara" w:hAnsi="Candara"/>
                <w:sz w:val="24"/>
                <w:szCs w:val="24"/>
              </w:rPr>
            </w:pPr>
            <w:r w:rsidRPr="00AA2663">
              <w:rPr>
                <w:rFonts w:ascii="Candara" w:hAnsi="Candara"/>
                <w:sz w:val="24"/>
                <w:szCs w:val="24"/>
              </w:rPr>
              <w:t>A complaint is defined as “any expression of dissatisfaction by a customer or potential customer about service delivery by the company or its agents, and/or about company or industry policy.”</w:t>
            </w:r>
          </w:p>
          <w:p w14:paraId="57660D58" w14:textId="77777777" w:rsidR="00AA2663" w:rsidRPr="00AA2663" w:rsidRDefault="00AA2663" w:rsidP="00AA2663">
            <w:pPr>
              <w:jc w:val="center"/>
              <w:rPr>
                <w:rFonts w:ascii="Candara" w:hAnsi="Candara"/>
                <w:sz w:val="24"/>
                <w:szCs w:val="24"/>
              </w:rPr>
            </w:pPr>
            <w:r w:rsidRPr="00AA2663">
              <w:rPr>
                <w:rFonts w:ascii="Candara" w:hAnsi="Candara"/>
                <w:sz w:val="24"/>
                <w:szCs w:val="24"/>
              </w:rPr>
              <w:t xml:space="preserve"> </w:t>
            </w:r>
          </w:p>
          <w:p w14:paraId="3247BDFE" w14:textId="7FA3A1BA" w:rsidR="00AA2663" w:rsidRPr="00AA2663" w:rsidRDefault="00AA2663" w:rsidP="00AA2663">
            <w:pPr>
              <w:jc w:val="both"/>
              <w:rPr>
                <w:rFonts w:ascii="Candara" w:hAnsi="Candara"/>
                <w:sz w:val="24"/>
                <w:szCs w:val="24"/>
              </w:rPr>
            </w:pPr>
            <w:r w:rsidRPr="00AA2663">
              <w:rPr>
                <w:rFonts w:ascii="Candara" w:hAnsi="Candara"/>
                <w:sz w:val="24"/>
                <w:szCs w:val="24"/>
              </w:rPr>
              <w:t xml:space="preserve">At </w:t>
            </w:r>
            <w:r>
              <w:rPr>
                <w:rFonts w:ascii="Candara" w:hAnsi="Candara"/>
                <w:sz w:val="24"/>
                <w:szCs w:val="24"/>
              </w:rPr>
              <w:t>NCK</w:t>
            </w:r>
            <w:r w:rsidRPr="00AA2663">
              <w:rPr>
                <w:rFonts w:ascii="Candara" w:hAnsi="Candara"/>
                <w:sz w:val="24"/>
                <w:szCs w:val="24"/>
              </w:rPr>
              <w:t>, we see complaints as a valuable way of meeting and responding to your expectations. We realize that in breaking down the barriers to meet your needs we value listening to feedback and complaints from you</w:t>
            </w:r>
          </w:p>
        </w:tc>
      </w:tr>
      <w:tr w:rsidR="00AA2663" w14:paraId="4176D025" w14:textId="77777777" w:rsidTr="00AA2663">
        <w:tc>
          <w:tcPr>
            <w:tcW w:w="3415" w:type="dxa"/>
          </w:tcPr>
          <w:p w14:paraId="7C5431CB" w14:textId="260D9A01" w:rsidR="00AA2663" w:rsidRDefault="00AA2663" w:rsidP="00AA2663">
            <w:pPr>
              <w:rPr>
                <w:rFonts w:ascii="Candara" w:hAnsi="Candara"/>
                <w:sz w:val="40"/>
                <w:szCs w:val="40"/>
              </w:rPr>
            </w:pPr>
            <w:r w:rsidRPr="00AA2663">
              <w:rPr>
                <w:rFonts w:ascii="Candara" w:hAnsi="Candara"/>
                <w:sz w:val="32"/>
                <w:szCs w:val="32"/>
              </w:rPr>
              <w:t>How will we handle your complaint?</w:t>
            </w:r>
          </w:p>
        </w:tc>
        <w:tc>
          <w:tcPr>
            <w:tcW w:w="5935" w:type="dxa"/>
          </w:tcPr>
          <w:p w14:paraId="314867D3" w14:textId="19C94AD5" w:rsidR="00AA2663" w:rsidRPr="00AA2663" w:rsidRDefault="00AA2663" w:rsidP="00AA2663">
            <w:pPr>
              <w:jc w:val="center"/>
              <w:rPr>
                <w:rFonts w:ascii="Candara" w:hAnsi="Candara"/>
                <w:sz w:val="28"/>
                <w:szCs w:val="28"/>
              </w:rPr>
            </w:pPr>
            <w:r w:rsidRPr="00AA2663">
              <w:rPr>
                <w:rFonts w:ascii="Candara" w:hAnsi="Candara"/>
                <w:sz w:val="28"/>
                <w:szCs w:val="28"/>
              </w:rPr>
              <w:t xml:space="preserve">We will: </w:t>
            </w:r>
          </w:p>
          <w:p w14:paraId="41C3D7CE" w14:textId="4E49188D" w:rsidR="00AA2663" w:rsidRPr="00AA2663" w:rsidRDefault="00AA2663" w:rsidP="00AA2663">
            <w:pPr>
              <w:jc w:val="both"/>
              <w:rPr>
                <w:rFonts w:ascii="Candara" w:hAnsi="Candara"/>
                <w:sz w:val="24"/>
                <w:szCs w:val="24"/>
              </w:rPr>
            </w:pPr>
            <w:r w:rsidRPr="00AA2663">
              <w:rPr>
                <w:rFonts w:ascii="Candara" w:hAnsi="Candara"/>
                <w:sz w:val="24"/>
                <w:szCs w:val="24"/>
              </w:rPr>
              <w:t>•</w:t>
            </w:r>
            <w:r>
              <w:rPr>
                <w:rFonts w:ascii="Candara" w:hAnsi="Candara"/>
                <w:sz w:val="24"/>
                <w:szCs w:val="24"/>
              </w:rPr>
              <w:t xml:space="preserve"> </w:t>
            </w:r>
            <w:r w:rsidRPr="00AA2663">
              <w:rPr>
                <w:rFonts w:ascii="Candara" w:hAnsi="Candara"/>
                <w:sz w:val="24"/>
                <w:szCs w:val="24"/>
              </w:rPr>
              <w:t xml:space="preserve">Acknowledge your complaint, in writing or via email, within </w:t>
            </w:r>
            <w:r w:rsidR="002175BF">
              <w:rPr>
                <w:rFonts w:ascii="Candara" w:hAnsi="Candara"/>
                <w:sz w:val="24"/>
                <w:szCs w:val="24"/>
              </w:rPr>
              <w:t xml:space="preserve">7 working days </w:t>
            </w:r>
            <w:r w:rsidRPr="00AA2663">
              <w:rPr>
                <w:rFonts w:ascii="Candara" w:hAnsi="Candara"/>
                <w:sz w:val="24"/>
                <w:szCs w:val="24"/>
              </w:rPr>
              <w:t>of us receiving it.</w:t>
            </w:r>
          </w:p>
          <w:p w14:paraId="0F143D6F" w14:textId="6CD6303B" w:rsidR="00AA2663" w:rsidRPr="00AA2663" w:rsidRDefault="00AA2663" w:rsidP="00AA2663">
            <w:pPr>
              <w:jc w:val="both"/>
              <w:rPr>
                <w:rFonts w:ascii="Candara" w:hAnsi="Candara"/>
                <w:sz w:val="24"/>
                <w:szCs w:val="24"/>
              </w:rPr>
            </w:pPr>
            <w:r w:rsidRPr="00AA2663">
              <w:rPr>
                <w:rFonts w:ascii="Candara" w:hAnsi="Candara"/>
                <w:sz w:val="24"/>
                <w:szCs w:val="24"/>
              </w:rPr>
              <w:t xml:space="preserve">  •</w:t>
            </w:r>
            <w:r>
              <w:rPr>
                <w:rFonts w:ascii="Candara" w:hAnsi="Candara"/>
                <w:sz w:val="24"/>
                <w:szCs w:val="24"/>
              </w:rPr>
              <w:t xml:space="preserve"> </w:t>
            </w:r>
            <w:r w:rsidRPr="00AA2663">
              <w:rPr>
                <w:rFonts w:ascii="Candara" w:hAnsi="Candara"/>
                <w:sz w:val="24"/>
                <w:szCs w:val="24"/>
              </w:rPr>
              <w:t>Enquire into your complaint and consult any relevant persons who should help resolve it fairly and within a reasonable timeframe.</w:t>
            </w:r>
          </w:p>
          <w:p w14:paraId="12611E35" w14:textId="70053128" w:rsidR="00AA2663" w:rsidRPr="00AA2663" w:rsidRDefault="00AA2663" w:rsidP="00AA2663">
            <w:pPr>
              <w:jc w:val="both"/>
              <w:rPr>
                <w:rFonts w:ascii="Candara" w:hAnsi="Candara"/>
                <w:sz w:val="24"/>
                <w:szCs w:val="24"/>
              </w:rPr>
            </w:pPr>
            <w:r w:rsidRPr="00AA2663">
              <w:rPr>
                <w:rFonts w:ascii="Candara" w:hAnsi="Candara"/>
                <w:sz w:val="24"/>
                <w:szCs w:val="24"/>
              </w:rPr>
              <w:t xml:space="preserve">  •</w:t>
            </w:r>
            <w:r>
              <w:rPr>
                <w:rFonts w:ascii="Candara" w:hAnsi="Candara"/>
                <w:sz w:val="24"/>
                <w:szCs w:val="24"/>
              </w:rPr>
              <w:t xml:space="preserve"> </w:t>
            </w:r>
            <w:r w:rsidRPr="00AA2663">
              <w:rPr>
                <w:rFonts w:ascii="Candara" w:hAnsi="Candara"/>
                <w:sz w:val="24"/>
                <w:szCs w:val="24"/>
              </w:rPr>
              <w:t xml:space="preserve">Treat you and your information with confidence and respect, in line with our guidelines. </w:t>
            </w:r>
          </w:p>
          <w:p w14:paraId="170CA112" w14:textId="1B1EE8A4" w:rsidR="00AA2663" w:rsidRPr="00AA2663" w:rsidRDefault="00AA2663" w:rsidP="00AA2663">
            <w:pPr>
              <w:jc w:val="both"/>
              <w:rPr>
                <w:rFonts w:ascii="Candara" w:hAnsi="Candara"/>
                <w:sz w:val="24"/>
                <w:szCs w:val="24"/>
              </w:rPr>
            </w:pPr>
            <w:r w:rsidRPr="00AA2663">
              <w:rPr>
                <w:rFonts w:ascii="Candara" w:hAnsi="Candara"/>
                <w:sz w:val="24"/>
                <w:szCs w:val="24"/>
              </w:rPr>
              <w:t>•</w:t>
            </w:r>
            <w:r>
              <w:rPr>
                <w:rFonts w:ascii="Candara" w:hAnsi="Candara"/>
                <w:sz w:val="24"/>
                <w:szCs w:val="24"/>
              </w:rPr>
              <w:t xml:space="preserve"> </w:t>
            </w:r>
            <w:r w:rsidRPr="00AA2663">
              <w:rPr>
                <w:rFonts w:ascii="Candara" w:hAnsi="Candara"/>
                <w:sz w:val="24"/>
                <w:szCs w:val="24"/>
              </w:rPr>
              <w:t xml:space="preserve">Keep you and any other persons involved informed about the progress of the complaint, how we will try to resolve it and, as is appropriate, what we will do to prevent it from happening again. </w:t>
            </w:r>
          </w:p>
          <w:p w14:paraId="78A88BC5" w14:textId="7AECE6AA" w:rsidR="00AA2663" w:rsidRPr="00AA2663" w:rsidRDefault="00AA2663" w:rsidP="00AA2663">
            <w:pPr>
              <w:jc w:val="both"/>
              <w:rPr>
                <w:rFonts w:ascii="Candara" w:hAnsi="Candara"/>
                <w:sz w:val="24"/>
                <w:szCs w:val="24"/>
              </w:rPr>
            </w:pPr>
            <w:r w:rsidRPr="00AA2663">
              <w:rPr>
                <w:rFonts w:ascii="Candara" w:hAnsi="Candara"/>
                <w:sz w:val="24"/>
                <w:szCs w:val="24"/>
              </w:rPr>
              <w:t xml:space="preserve">•Take action to resolve the complaint as best as possible to your satisfaction and, where possible, recommend any changes needed to ensure the cause is fixed. </w:t>
            </w:r>
          </w:p>
          <w:p w14:paraId="45073B32" w14:textId="236D9EE0" w:rsidR="005A700F" w:rsidRPr="005A700F" w:rsidRDefault="00AA2663" w:rsidP="00AA2663">
            <w:pPr>
              <w:jc w:val="both"/>
              <w:rPr>
                <w:rFonts w:ascii="Candara" w:hAnsi="Candara"/>
                <w:sz w:val="24"/>
                <w:szCs w:val="24"/>
              </w:rPr>
            </w:pPr>
            <w:r w:rsidRPr="00AA2663">
              <w:rPr>
                <w:rFonts w:ascii="Candara" w:hAnsi="Candara"/>
                <w:sz w:val="24"/>
                <w:szCs w:val="24"/>
              </w:rPr>
              <w:t>•</w:t>
            </w:r>
            <w:r>
              <w:rPr>
                <w:rFonts w:ascii="Candara" w:hAnsi="Candara"/>
                <w:sz w:val="24"/>
                <w:szCs w:val="24"/>
              </w:rPr>
              <w:t xml:space="preserve"> </w:t>
            </w:r>
            <w:r w:rsidRPr="00AA2663">
              <w:rPr>
                <w:rFonts w:ascii="Candara" w:hAnsi="Candara"/>
                <w:sz w:val="24"/>
                <w:szCs w:val="24"/>
              </w:rPr>
              <w:t>Let you know in writing the outcome of your complaint and, as is relevant, the reasons behind this outcome.</w:t>
            </w:r>
          </w:p>
        </w:tc>
      </w:tr>
      <w:tr w:rsidR="00AA2663" w14:paraId="0D291F5C" w14:textId="77777777" w:rsidTr="00AA2663">
        <w:tc>
          <w:tcPr>
            <w:tcW w:w="3415" w:type="dxa"/>
          </w:tcPr>
          <w:p w14:paraId="061BF343" w14:textId="1752FF37" w:rsidR="00AA2663" w:rsidRPr="00AA2663" w:rsidRDefault="00AA2663" w:rsidP="00AA2663">
            <w:pPr>
              <w:jc w:val="both"/>
              <w:rPr>
                <w:rFonts w:ascii="Candara" w:hAnsi="Candara"/>
                <w:sz w:val="32"/>
                <w:szCs w:val="32"/>
              </w:rPr>
            </w:pPr>
            <w:r w:rsidRPr="00AA2663">
              <w:rPr>
                <w:rFonts w:ascii="Candara" w:hAnsi="Candara"/>
                <w:sz w:val="32"/>
                <w:szCs w:val="32"/>
              </w:rPr>
              <w:lastRenderedPageBreak/>
              <w:t xml:space="preserve">What should you tell </w:t>
            </w:r>
            <w:r w:rsidRPr="00AA2663">
              <w:rPr>
                <w:rFonts w:ascii="Candara" w:hAnsi="Candara"/>
                <w:sz w:val="32"/>
                <w:szCs w:val="32"/>
              </w:rPr>
              <w:t>us?</w:t>
            </w:r>
          </w:p>
        </w:tc>
        <w:tc>
          <w:tcPr>
            <w:tcW w:w="5935" w:type="dxa"/>
          </w:tcPr>
          <w:p w14:paraId="6D589BA9" w14:textId="0A8B0D0F" w:rsidR="00AA2663" w:rsidRPr="00AA2663" w:rsidRDefault="00AA2663" w:rsidP="00AA2663">
            <w:pPr>
              <w:jc w:val="both"/>
              <w:rPr>
                <w:rFonts w:ascii="Candara" w:hAnsi="Candara"/>
                <w:sz w:val="24"/>
                <w:szCs w:val="24"/>
              </w:rPr>
            </w:pPr>
            <w:r w:rsidRPr="00AA2663">
              <w:rPr>
                <w:rFonts w:ascii="Candara" w:hAnsi="Candara"/>
                <w:sz w:val="24"/>
                <w:szCs w:val="24"/>
              </w:rPr>
              <w:t>•</w:t>
            </w:r>
            <w:r>
              <w:rPr>
                <w:rFonts w:ascii="Candara" w:hAnsi="Candara"/>
                <w:sz w:val="24"/>
                <w:szCs w:val="24"/>
              </w:rPr>
              <w:t xml:space="preserve"> </w:t>
            </w:r>
            <w:r w:rsidRPr="00AA2663">
              <w:rPr>
                <w:rFonts w:ascii="Candara" w:hAnsi="Candara"/>
                <w:sz w:val="24"/>
                <w:szCs w:val="24"/>
              </w:rPr>
              <w:t xml:space="preserve">Your name, address and the best way to contact you. </w:t>
            </w:r>
          </w:p>
          <w:p w14:paraId="387A4ACB" w14:textId="11CDA394" w:rsidR="00AA2663" w:rsidRPr="00AA2663" w:rsidRDefault="00AA2663" w:rsidP="00AA2663">
            <w:pPr>
              <w:jc w:val="both"/>
              <w:rPr>
                <w:rFonts w:ascii="Candara" w:hAnsi="Candara"/>
                <w:sz w:val="24"/>
                <w:szCs w:val="24"/>
              </w:rPr>
            </w:pPr>
            <w:r w:rsidRPr="00AA2663">
              <w:rPr>
                <w:rFonts w:ascii="Candara" w:hAnsi="Candara"/>
                <w:sz w:val="24"/>
                <w:szCs w:val="24"/>
              </w:rPr>
              <w:t>•</w:t>
            </w:r>
            <w:r>
              <w:rPr>
                <w:rFonts w:ascii="Candara" w:hAnsi="Candara"/>
                <w:sz w:val="24"/>
                <w:szCs w:val="24"/>
              </w:rPr>
              <w:t xml:space="preserve"> </w:t>
            </w:r>
            <w:r w:rsidRPr="00AA2663">
              <w:rPr>
                <w:rFonts w:ascii="Candara" w:hAnsi="Candara"/>
                <w:sz w:val="24"/>
                <w:szCs w:val="24"/>
              </w:rPr>
              <w:t xml:space="preserve">The details that will help us understand the reason/s for your complaint. </w:t>
            </w:r>
          </w:p>
          <w:p w14:paraId="325B34A8" w14:textId="44464B13" w:rsidR="00AA2663" w:rsidRPr="00AA2663" w:rsidRDefault="00AA2663" w:rsidP="00AA2663">
            <w:pPr>
              <w:jc w:val="both"/>
              <w:rPr>
                <w:rFonts w:ascii="Candara" w:hAnsi="Candara"/>
                <w:sz w:val="24"/>
                <w:szCs w:val="24"/>
              </w:rPr>
            </w:pPr>
            <w:r w:rsidRPr="00AA2663">
              <w:rPr>
                <w:rFonts w:ascii="Candara" w:hAnsi="Candara"/>
                <w:sz w:val="24"/>
                <w:szCs w:val="24"/>
              </w:rPr>
              <w:t>•</w:t>
            </w:r>
            <w:r>
              <w:rPr>
                <w:rFonts w:ascii="Candara" w:hAnsi="Candara"/>
                <w:sz w:val="24"/>
                <w:szCs w:val="24"/>
              </w:rPr>
              <w:t xml:space="preserve"> </w:t>
            </w:r>
            <w:r w:rsidRPr="00AA2663">
              <w:rPr>
                <w:rFonts w:ascii="Candara" w:hAnsi="Candara"/>
                <w:sz w:val="24"/>
                <w:szCs w:val="24"/>
              </w:rPr>
              <w:t xml:space="preserve">Copies of any documents relevant to your complaint. </w:t>
            </w:r>
          </w:p>
          <w:p w14:paraId="63A94990" w14:textId="77777777" w:rsidR="00AA2663" w:rsidRDefault="00AA2663" w:rsidP="00AA2663">
            <w:pPr>
              <w:jc w:val="both"/>
              <w:rPr>
                <w:rFonts w:ascii="Candara" w:hAnsi="Candara"/>
                <w:sz w:val="24"/>
                <w:szCs w:val="24"/>
              </w:rPr>
            </w:pPr>
            <w:r w:rsidRPr="00AA2663">
              <w:rPr>
                <w:rFonts w:ascii="Candara" w:hAnsi="Candara"/>
                <w:sz w:val="24"/>
                <w:szCs w:val="24"/>
              </w:rPr>
              <w:t xml:space="preserve">•If you </w:t>
            </w:r>
            <w:r w:rsidRPr="00AA2663">
              <w:rPr>
                <w:rFonts w:ascii="Candara" w:hAnsi="Candara"/>
                <w:sz w:val="24"/>
                <w:szCs w:val="24"/>
              </w:rPr>
              <w:t>have already</w:t>
            </w:r>
            <w:r w:rsidRPr="00AA2663">
              <w:rPr>
                <w:rFonts w:ascii="Candara" w:hAnsi="Candara"/>
                <w:sz w:val="24"/>
                <w:szCs w:val="24"/>
              </w:rPr>
              <w:t xml:space="preserve"> discussed your complaint with us, the details of those persons in </w:t>
            </w:r>
            <w:r>
              <w:rPr>
                <w:rFonts w:ascii="Candara" w:hAnsi="Candara"/>
                <w:sz w:val="24"/>
                <w:szCs w:val="24"/>
              </w:rPr>
              <w:t>NCK</w:t>
            </w:r>
            <w:r w:rsidRPr="00AA2663">
              <w:rPr>
                <w:rFonts w:ascii="Candara" w:hAnsi="Candara"/>
                <w:sz w:val="24"/>
                <w:szCs w:val="24"/>
              </w:rPr>
              <w:t xml:space="preserve"> that you dealt with.</w:t>
            </w:r>
          </w:p>
          <w:p w14:paraId="79500051" w14:textId="1D525681" w:rsidR="00AA2663" w:rsidRPr="00AA2663" w:rsidRDefault="00AA2663" w:rsidP="00AA2663">
            <w:pPr>
              <w:jc w:val="both"/>
              <w:rPr>
                <w:rFonts w:ascii="Candara" w:hAnsi="Candara"/>
                <w:sz w:val="24"/>
                <w:szCs w:val="24"/>
              </w:rPr>
            </w:pPr>
            <w:r w:rsidRPr="00AA2663">
              <w:rPr>
                <w:rFonts w:ascii="Candara" w:hAnsi="Candara"/>
                <w:sz w:val="24"/>
                <w:szCs w:val="24"/>
              </w:rPr>
              <w:t xml:space="preserve">•What you feel would constitute a satisfactory resolution of your complaint. For </w:t>
            </w:r>
            <w:r w:rsidRPr="00AA2663">
              <w:rPr>
                <w:rFonts w:ascii="Candara" w:hAnsi="Candara"/>
                <w:sz w:val="24"/>
                <w:szCs w:val="24"/>
              </w:rPr>
              <w:t>example,</w:t>
            </w:r>
            <w:r w:rsidRPr="00AA2663">
              <w:rPr>
                <w:rFonts w:ascii="Candara" w:hAnsi="Candara"/>
                <w:sz w:val="24"/>
                <w:szCs w:val="24"/>
              </w:rPr>
              <w:t xml:space="preserve"> are you seeking information which you feel is being withheld, are you seeking an apology, etc.</w:t>
            </w:r>
          </w:p>
        </w:tc>
      </w:tr>
      <w:tr w:rsidR="00AA2663" w14:paraId="4612AE1E" w14:textId="77777777" w:rsidTr="00AA2663">
        <w:tc>
          <w:tcPr>
            <w:tcW w:w="3415" w:type="dxa"/>
          </w:tcPr>
          <w:p w14:paraId="7DA4D0AE" w14:textId="554BECA3" w:rsidR="00AA2663" w:rsidRPr="00AA2663" w:rsidRDefault="00AA2663" w:rsidP="00AA2663">
            <w:pPr>
              <w:jc w:val="both"/>
              <w:rPr>
                <w:rFonts w:ascii="Candara" w:hAnsi="Candara"/>
                <w:sz w:val="28"/>
                <w:szCs w:val="28"/>
              </w:rPr>
            </w:pPr>
            <w:r w:rsidRPr="00AA2663">
              <w:rPr>
                <w:rFonts w:ascii="Candara" w:hAnsi="Candara"/>
                <w:sz w:val="32"/>
                <w:szCs w:val="32"/>
              </w:rPr>
              <w:t>You need to know that:</w:t>
            </w:r>
          </w:p>
        </w:tc>
        <w:tc>
          <w:tcPr>
            <w:tcW w:w="5935" w:type="dxa"/>
          </w:tcPr>
          <w:p w14:paraId="396D9A6E" w14:textId="4E7DA6C2" w:rsidR="00AA2663" w:rsidRPr="00AA2663" w:rsidRDefault="00AA2663" w:rsidP="00AA2663">
            <w:pPr>
              <w:jc w:val="both"/>
              <w:rPr>
                <w:rFonts w:ascii="Candara" w:hAnsi="Candara"/>
                <w:sz w:val="24"/>
                <w:szCs w:val="24"/>
              </w:rPr>
            </w:pPr>
            <w:r w:rsidRPr="00AA2663">
              <w:rPr>
                <w:rFonts w:ascii="Candara" w:hAnsi="Candara"/>
                <w:sz w:val="24"/>
                <w:szCs w:val="24"/>
              </w:rPr>
              <w:t xml:space="preserve">• You may make a complaint verbally and/or in writing. E.g. email, </w:t>
            </w:r>
            <w:r w:rsidR="005A700F">
              <w:rPr>
                <w:rFonts w:ascii="Candara" w:hAnsi="Candara"/>
                <w:sz w:val="24"/>
                <w:szCs w:val="24"/>
              </w:rPr>
              <w:t xml:space="preserve">letter </w:t>
            </w:r>
            <w:bookmarkStart w:id="0" w:name="_GoBack"/>
            <w:bookmarkEnd w:id="0"/>
            <w:r w:rsidRPr="00AA2663">
              <w:rPr>
                <w:rFonts w:ascii="Candara" w:hAnsi="Candara"/>
                <w:sz w:val="24"/>
                <w:szCs w:val="24"/>
              </w:rPr>
              <w:t>and/or calling</w:t>
            </w:r>
          </w:p>
          <w:p w14:paraId="36E68F42" w14:textId="2871ECDD" w:rsidR="00AA2663" w:rsidRDefault="00AA2663" w:rsidP="00AA2663">
            <w:pPr>
              <w:jc w:val="both"/>
              <w:rPr>
                <w:rFonts w:ascii="Candara" w:hAnsi="Candara"/>
                <w:sz w:val="40"/>
                <w:szCs w:val="40"/>
              </w:rPr>
            </w:pPr>
            <w:r w:rsidRPr="00AA2663">
              <w:rPr>
                <w:rFonts w:ascii="Candara" w:hAnsi="Candara"/>
                <w:sz w:val="24"/>
                <w:szCs w:val="24"/>
              </w:rPr>
              <w:t>• We may ask for your help in the course of handling your complaint.</w:t>
            </w:r>
          </w:p>
        </w:tc>
      </w:tr>
      <w:tr w:rsidR="00AA2663" w14:paraId="6035B062" w14:textId="77777777" w:rsidTr="00AA2663">
        <w:trPr>
          <w:trHeight w:val="2258"/>
        </w:trPr>
        <w:tc>
          <w:tcPr>
            <w:tcW w:w="3415" w:type="dxa"/>
          </w:tcPr>
          <w:p w14:paraId="55AE9841" w14:textId="139F3418" w:rsidR="00AA2663" w:rsidRPr="00AA2663" w:rsidRDefault="00AA2663" w:rsidP="00AA2663">
            <w:pPr>
              <w:rPr>
                <w:rFonts w:ascii="Candara" w:hAnsi="Candara"/>
                <w:sz w:val="28"/>
                <w:szCs w:val="28"/>
              </w:rPr>
            </w:pPr>
            <w:r w:rsidRPr="00AA2663">
              <w:rPr>
                <w:rFonts w:ascii="Candara" w:hAnsi="Candara"/>
                <w:sz w:val="32"/>
                <w:szCs w:val="32"/>
              </w:rPr>
              <w:t>You can make a complaint to Nursing Council of Kenya by contacting:</w:t>
            </w:r>
          </w:p>
        </w:tc>
        <w:tc>
          <w:tcPr>
            <w:tcW w:w="5935" w:type="dxa"/>
          </w:tcPr>
          <w:p w14:paraId="77105D98" w14:textId="6F360757" w:rsidR="00AA2663" w:rsidRPr="00AA2663" w:rsidRDefault="00AA2663" w:rsidP="00AA2663">
            <w:pPr>
              <w:jc w:val="both"/>
              <w:rPr>
                <w:rFonts w:ascii="Candara" w:hAnsi="Candara"/>
                <w:sz w:val="24"/>
                <w:szCs w:val="24"/>
              </w:rPr>
            </w:pPr>
            <w:r w:rsidRPr="00AA2663">
              <w:rPr>
                <w:rFonts w:ascii="Candara" w:hAnsi="Candara"/>
                <w:sz w:val="24"/>
                <w:szCs w:val="24"/>
              </w:rPr>
              <w:t xml:space="preserve">Write to : </w:t>
            </w:r>
            <w:r>
              <w:rPr>
                <w:rFonts w:ascii="Candara" w:hAnsi="Candara"/>
                <w:sz w:val="24"/>
                <w:szCs w:val="24"/>
              </w:rPr>
              <w:t>The Registrar/CEO</w:t>
            </w:r>
          </w:p>
          <w:p w14:paraId="49E38854" w14:textId="2D5C3963" w:rsidR="00AA2663" w:rsidRPr="00AA2663" w:rsidRDefault="00AA2663" w:rsidP="00AA2663">
            <w:pPr>
              <w:jc w:val="both"/>
              <w:rPr>
                <w:rFonts w:ascii="Candara" w:hAnsi="Candara"/>
                <w:sz w:val="24"/>
                <w:szCs w:val="24"/>
              </w:rPr>
            </w:pPr>
            <w:r w:rsidRPr="00AA2663">
              <w:rPr>
                <w:rFonts w:ascii="Candara" w:hAnsi="Candara"/>
                <w:sz w:val="24"/>
                <w:szCs w:val="24"/>
              </w:rPr>
              <w:t xml:space="preserve">                    </w:t>
            </w:r>
            <w:r>
              <w:rPr>
                <w:rFonts w:ascii="Candara" w:hAnsi="Candara"/>
                <w:sz w:val="24"/>
                <w:szCs w:val="24"/>
              </w:rPr>
              <w:t>Nursing Council of</w:t>
            </w:r>
            <w:r w:rsidRPr="00AA2663">
              <w:rPr>
                <w:rFonts w:ascii="Candara" w:hAnsi="Candara"/>
                <w:sz w:val="24"/>
                <w:szCs w:val="24"/>
              </w:rPr>
              <w:t xml:space="preserve"> Kenya</w:t>
            </w:r>
            <w:r w:rsidR="005A700F">
              <w:rPr>
                <w:rFonts w:ascii="Candara" w:hAnsi="Candara"/>
                <w:sz w:val="24"/>
                <w:szCs w:val="24"/>
              </w:rPr>
              <w:t>,</w:t>
            </w:r>
          </w:p>
          <w:p w14:paraId="38F1DEF3" w14:textId="46124B07" w:rsidR="00AA2663" w:rsidRPr="00AA2663" w:rsidRDefault="00AA2663" w:rsidP="00AA2663">
            <w:pPr>
              <w:jc w:val="both"/>
              <w:rPr>
                <w:rFonts w:ascii="Candara" w:hAnsi="Candara"/>
                <w:sz w:val="24"/>
                <w:szCs w:val="24"/>
              </w:rPr>
            </w:pPr>
            <w:r w:rsidRPr="00AA2663">
              <w:rPr>
                <w:rFonts w:ascii="Candara" w:hAnsi="Candara"/>
                <w:sz w:val="24"/>
                <w:szCs w:val="24"/>
              </w:rPr>
              <w:t xml:space="preserve">                    PO Box </w:t>
            </w:r>
            <w:r>
              <w:rPr>
                <w:rFonts w:ascii="Candara" w:hAnsi="Candara"/>
                <w:sz w:val="24"/>
                <w:szCs w:val="24"/>
              </w:rPr>
              <w:t>20056</w:t>
            </w:r>
            <w:r w:rsidRPr="00AA2663">
              <w:rPr>
                <w:rFonts w:ascii="Candara" w:hAnsi="Candara"/>
                <w:sz w:val="24"/>
                <w:szCs w:val="24"/>
              </w:rPr>
              <w:t>- 00</w:t>
            </w:r>
            <w:r>
              <w:rPr>
                <w:rFonts w:ascii="Candara" w:hAnsi="Candara"/>
                <w:sz w:val="24"/>
                <w:szCs w:val="24"/>
              </w:rPr>
              <w:t>2</w:t>
            </w:r>
            <w:r w:rsidRPr="00AA2663">
              <w:rPr>
                <w:rFonts w:ascii="Candara" w:hAnsi="Candara"/>
                <w:sz w:val="24"/>
                <w:szCs w:val="24"/>
              </w:rPr>
              <w:t>00</w:t>
            </w:r>
            <w:r w:rsidR="005A700F">
              <w:rPr>
                <w:rFonts w:ascii="Candara" w:hAnsi="Candara"/>
                <w:sz w:val="24"/>
                <w:szCs w:val="24"/>
              </w:rPr>
              <w:t>,</w:t>
            </w:r>
          </w:p>
          <w:p w14:paraId="3202E15A" w14:textId="2897CE93" w:rsidR="00AA2663" w:rsidRPr="00AA2663" w:rsidRDefault="00AA2663" w:rsidP="00AA2663">
            <w:pPr>
              <w:jc w:val="both"/>
              <w:rPr>
                <w:rFonts w:ascii="Candara" w:hAnsi="Candara"/>
                <w:sz w:val="24"/>
                <w:szCs w:val="24"/>
              </w:rPr>
            </w:pPr>
            <w:r w:rsidRPr="00AA2663">
              <w:rPr>
                <w:rFonts w:ascii="Candara" w:hAnsi="Candara"/>
                <w:sz w:val="24"/>
                <w:szCs w:val="24"/>
              </w:rPr>
              <w:t xml:space="preserve">                    Nairobi, Kenya</w:t>
            </w:r>
          </w:p>
          <w:p w14:paraId="338C01B4" w14:textId="22ED1509" w:rsidR="00AA2663" w:rsidRPr="00AA2663" w:rsidRDefault="00AA2663" w:rsidP="00AA2663">
            <w:pPr>
              <w:jc w:val="both"/>
              <w:rPr>
                <w:rFonts w:ascii="Candara" w:hAnsi="Candara"/>
                <w:sz w:val="24"/>
                <w:szCs w:val="24"/>
              </w:rPr>
            </w:pPr>
            <w:r w:rsidRPr="00AA2663">
              <w:rPr>
                <w:rFonts w:ascii="Candara" w:hAnsi="Candara"/>
                <w:sz w:val="24"/>
                <w:szCs w:val="24"/>
              </w:rPr>
              <w:t xml:space="preserve">        Call:   (+254) 0</w:t>
            </w:r>
            <w:r w:rsidR="002175BF">
              <w:rPr>
                <w:rFonts w:ascii="Candara" w:hAnsi="Candara"/>
                <w:sz w:val="24"/>
                <w:szCs w:val="24"/>
              </w:rPr>
              <w:t>721 920567</w:t>
            </w:r>
          </w:p>
          <w:p w14:paraId="1D2A1F39" w14:textId="77777777" w:rsidR="00AA2663" w:rsidRPr="00AA2663" w:rsidRDefault="00AA2663" w:rsidP="00AA2663">
            <w:pPr>
              <w:jc w:val="both"/>
              <w:rPr>
                <w:rFonts w:ascii="Candara" w:hAnsi="Candara"/>
                <w:sz w:val="24"/>
                <w:szCs w:val="24"/>
              </w:rPr>
            </w:pPr>
            <w:r w:rsidRPr="00AA2663">
              <w:rPr>
                <w:rFonts w:ascii="Candara" w:hAnsi="Candara"/>
                <w:sz w:val="24"/>
                <w:szCs w:val="24"/>
              </w:rPr>
              <w:t xml:space="preserve"> </w:t>
            </w:r>
          </w:p>
          <w:p w14:paraId="2613C9E9" w14:textId="115C48C1" w:rsidR="00AA2663" w:rsidRDefault="00AA2663" w:rsidP="00AA2663">
            <w:pPr>
              <w:jc w:val="both"/>
              <w:rPr>
                <w:rFonts w:ascii="Candara" w:hAnsi="Candara"/>
                <w:sz w:val="40"/>
                <w:szCs w:val="40"/>
              </w:rPr>
            </w:pPr>
            <w:r w:rsidRPr="00AA2663">
              <w:rPr>
                <w:rFonts w:ascii="Candara" w:hAnsi="Candara"/>
                <w:sz w:val="24"/>
                <w:szCs w:val="24"/>
              </w:rPr>
              <w:t xml:space="preserve">       Email:</w:t>
            </w:r>
            <w:r>
              <w:rPr>
                <w:rFonts w:ascii="Candara" w:hAnsi="Candara"/>
                <w:sz w:val="24"/>
                <w:szCs w:val="24"/>
              </w:rPr>
              <w:t xml:space="preserve"> </w:t>
            </w:r>
            <w:r w:rsidRPr="00AA2663">
              <w:rPr>
                <w:rFonts w:ascii="Candara" w:hAnsi="Candara"/>
                <w:sz w:val="24"/>
                <w:szCs w:val="24"/>
              </w:rPr>
              <w:t>complaints@</w:t>
            </w:r>
            <w:r>
              <w:rPr>
                <w:rFonts w:ascii="Candara" w:hAnsi="Candara"/>
                <w:sz w:val="24"/>
                <w:szCs w:val="24"/>
              </w:rPr>
              <w:t>nckenya.org</w:t>
            </w:r>
          </w:p>
        </w:tc>
      </w:tr>
    </w:tbl>
    <w:p w14:paraId="54639F17" w14:textId="77777777" w:rsidR="00AA2663" w:rsidRPr="00AA2663" w:rsidRDefault="00AA2663" w:rsidP="00AA2663">
      <w:pPr>
        <w:jc w:val="center"/>
        <w:rPr>
          <w:rFonts w:ascii="Candara" w:hAnsi="Candara"/>
          <w:sz w:val="40"/>
          <w:szCs w:val="40"/>
        </w:rPr>
      </w:pPr>
    </w:p>
    <w:sectPr w:rsidR="00AA2663" w:rsidRPr="00AA2663" w:rsidSect="005A700F">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7A28" w14:textId="77777777" w:rsidR="000730AD" w:rsidRDefault="000730AD" w:rsidP="005A700F">
      <w:pPr>
        <w:spacing w:after="0" w:line="240" w:lineRule="auto"/>
      </w:pPr>
      <w:r>
        <w:separator/>
      </w:r>
    </w:p>
  </w:endnote>
  <w:endnote w:type="continuationSeparator" w:id="0">
    <w:p w14:paraId="4E93374C" w14:textId="77777777" w:rsidR="000730AD" w:rsidRDefault="000730AD" w:rsidP="005A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87EB" w14:textId="3EE94614" w:rsidR="005A700F" w:rsidRDefault="005A700F">
    <w:pPr>
      <w:pStyle w:val="Footer"/>
    </w:pPr>
    <w:r>
      <w:rPr>
        <w:noProof/>
      </w:rPr>
      <w:drawing>
        <wp:anchor distT="0" distB="0" distL="114300" distR="114300" simplePos="0" relativeHeight="251658240" behindDoc="0" locked="0" layoutInCell="1" allowOverlap="1" wp14:anchorId="3E4BAAAE" wp14:editId="79110DA3">
          <wp:simplePos x="0" y="0"/>
          <wp:positionH relativeFrom="column">
            <wp:posOffset>-906780</wp:posOffset>
          </wp:positionH>
          <wp:positionV relativeFrom="paragraph">
            <wp:posOffset>-451485</wp:posOffset>
          </wp:positionV>
          <wp:extent cx="7757160" cy="1203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160" cy="12039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12E03" w14:textId="77777777" w:rsidR="000730AD" w:rsidRDefault="000730AD" w:rsidP="005A700F">
      <w:pPr>
        <w:spacing w:after="0" w:line="240" w:lineRule="auto"/>
      </w:pPr>
      <w:r>
        <w:separator/>
      </w:r>
    </w:p>
  </w:footnote>
  <w:footnote w:type="continuationSeparator" w:id="0">
    <w:p w14:paraId="06B0C938" w14:textId="77777777" w:rsidR="000730AD" w:rsidRDefault="000730AD" w:rsidP="005A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347A0"/>
    <w:multiLevelType w:val="multilevel"/>
    <w:tmpl w:val="13BE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4A7F09"/>
    <w:multiLevelType w:val="multilevel"/>
    <w:tmpl w:val="915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00185"/>
    <w:multiLevelType w:val="multilevel"/>
    <w:tmpl w:val="F57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E962E1"/>
    <w:multiLevelType w:val="multilevel"/>
    <w:tmpl w:val="5626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B9361E"/>
    <w:multiLevelType w:val="multilevel"/>
    <w:tmpl w:val="C9CC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F6321D"/>
    <w:multiLevelType w:val="multilevel"/>
    <w:tmpl w:val="776C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63"/>
    <w:rsid w:val="000730AD"/>
    <w:rsid w:val="002175BF"/>
    <w:rsid w:val="003E418E"/>
    <w:rsid w:val="005A700F"/>
    <w:rsid w:val="00AA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C518"/>
  <w15:chartTrackingRefBased/>
  <w15:docId w15:val="{7E0A0CD1-B141-442B-9666-97F6854F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00F"/>
  </w:style>
  <w:style w:type="paragraph" w:styleId="Footer">
    <w:name w:val="footer"/>
    <w:basedOn w:val="Normal"/>
    <w:link w:val="FooterChar"/>
    <w:uiPriority w:val="99"/>
    <w:unhideWhenUsed/>
    <w:rsid w:val="005A7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Kellyroy Gatobu</dc:creator>
  <cp:keywords/>
  <dc:description/>
  <cp:lastModifiedBy>Kellyroy Gatobu</cp:lastModifiedBy>
  <cp:revision>2</cp:revision>
  <dcterms:created xsi:type="dcterms:W3CDTF">2020-02-18T09:58:00Z</dcterms:created>
  <dcterms:modified xsi:type="dcterms:W3CDTF">2020-02-18T12:13:00Z</dcterms:modified>
</cp:coreProperties>
</file>